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D30" w:rsidP="003E7D30" w:rsidRDefault="003E7D30" w14:paraId="6093DCEE" w14:textId="303A4A36">
      <w:pPr>
        <w:pStyle w:val="Heading1"/>
      </w:pPr>
      <w:r>
        <w:t>Past events 2022</w:t>
      </w:r>
    </w:p>
    <w:p w:rsidR="003E7D30" w:rsidP="003E7D30" w:rsidRDefault="003E7D30" w14:paraId="69AAD0A4" w14:textId="307A5822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20 January 2022</w:t>
      </w:r>
    </w:p>
    <w:p w:rsidR="003E7D30" w:rsidP="6B44AAF4" w:rsidRDefault="003E7D30" w14:paraId="59130A9A" w14:textId="54F0C52E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The next welfare state? UK welfare after COVID-19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Prof Chris Pierson, University of Nottingham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 xml:space="preserve">ONLINE ONLY- Please register to </w:t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recieve</w:t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 xml:space="preserve"> the Zoom link on the day of the event.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4A8AACC8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27 January 2022</w:t>
      </w:r>
    </w:p>
    <w:p w:rsidR="003E7D30" w:rsidP="6B44AAF4" w:rsidRDefault="003E7D30" w14:paraId="451351A4" w14:textId="0BB71E35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Why do labour platforms negotiate? Platform strategies towards collective bargaining in tax-based welfare states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Anna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Ilsøe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of Copenhagen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Joining link to be sent to DSPI Members- all others, please register: https://www.eventbrite.co.uk/e/why-do-labour-platforms-negotiate-platform-strategies-tickets-247306810327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112FEA6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 February 2022</w:t>
      </w:r>
    </w:p>
    <w:p w:rsidR="003E7D30" w:rsidP="6B44AAF4" w:rsidRDefault="003E7D30" w14:paraId="763F50FE" w14:textId="582FBD1C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The social bureaucrat: How social proximity among bureaucrats affects local governance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Tuğba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Bozçağa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, King’s College London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EVENT. DSPI Members will be sent joining link on the day of the event, all others, please register. https://www.eventbrite.co.uk/e/the-social-bureaucrat-how-social-proximity-among-bureaucrats-tickets-244461570137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76132498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10 February 2022</w:t>
      </w:r>
    </w:p>
    <w:p w:rsidR="003E7D30" w:rsidP="6B44AAF4" w:rsidRDefault="003E7D30" w14:paraId="576FD307" w14:textId="1C39A9AE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Family policies and fertility: What do we know from longitudinal research?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 Michaela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Kreyenfeld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Hertie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School of Government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to be sent joining link on the day of the event, all others, please register: https://www.eventbrite.co.uk/e/family-policies-and-fertility-what-do-we-know-from-longitudinal-research-tickets-247327221377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77FF9E7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17 February 2022</w:t>
      </w:r>
    </w:p>
    <w:p w:rsidR="003E7D30" w:rsidP="6B44AAF4" w:rsidRDefault="003E7D30" w14:paraId="246F1CCA" w14:textId="0EBAD1D3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Benevolent Policies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Prof Carmen Jacqueline Ho, University of Guelph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will be sent the joining link on the day of the event- All others, please register: https://www.eventbrite.co.uk/e/carmen-jacqueline-ho-benevolent-policies-tickets-247323590517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55B0380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 March 2022</w:t>
      </w:r>
    </w:p>
    <w:p w:rsidR="003E7D30" w:rsidP="6B44AAF4" w:rsidRDefault="003E7D30" w14:paraId="6462BC7C" w14:textId="3DB6FF89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Participatory possibilities: reflections from research with families on a low-income during the pandemic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Dr Ruth Patrick, University of York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Event. DSPI members will be sent joining link for online viewing prior to the event, all others please register: https://www.eventbrite.co.uk/e/participatory-possibilities-reflections-from-research-with-families-tickets-244457176997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3AE5CD9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10 March 2022</w:t>
      </w:r>
    </w:p>
    <w:p w:rsidR="003E7D30" w:rsidP="6B44AAF4" w:rsidRDefault="003E7D30" w14:paraId="1D0E07CF" w14:textId="66608A90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Digitalization and the welfare state: Contours of a research agenda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 Marius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Busemeyer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of Konstanz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will be sent joining link prior to the event, all others, please register: https://www.eventbrite.co.uk/e/digitalization-and-the-welfare-state-contours-of-a-research-agenda-tickets-247329076927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3E4E48C5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24 March 2022</w:t>
      </w:r>
    </w:p>
    <w:p w:rsidR="003E7D30" w:rsidP="6B44AAF4" w:rsidRDefault="003E7D30" w14:paraId="5C4A8CB9" w14:textId="0EA0948D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The Flexibility Paradox: Why flexible working leads to more work, and what social policy can do about that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Heejung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Chung, University of Kent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will be sent joining link prior to the day of the event, all others please register: https://www.eventbrite.co.uk/e/the-flexibility-paradox-why-flexible-working-leads-to-more-work-tickets-244459363537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OISP Seminar Series</w:t>
      </w:r>
      <w:r>
        <w:br/>
      </w:r>
    </w:p>
    <w:p w:rsidR="003E7D30" w:rsidP="003E7D30" w:rsidRDefault="003E7D30" w14:paraId="3305894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28 April 2022</w:t>
      </w:r>
    </w:p>
    <w:p w:rsidR="003E7D30" w:rsidP="6B44AAF4" w:rsidRDefault="003E7D30" w14:paraId="767003C4" w14:textId="19C3E69B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9:30am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Spatial Dynamics of Benefit Spending following the Philadelphia Sugary Drink Tax: A Synthetic Controls Evaluation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Ben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Chrisinger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of Oxford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The link for the online version will be sent the day before the event.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 xml:space="preserve">This is a hybrid event, taking place in the Violet Butler Room, Department of Social </w:t>
      </w:r>
      <w:r w:rsidRPr="6B44AAF4" w:rsidR="15C4FBC2">
        <w:rPr>
          <w:rFonts w:ascii="Arial" w:hAnsi="Arial" w:cs="Arial"/>
          <w:color w:val="303030"/>
          <w:sz w:val="18"/>
          <w:szCs w:val="18"/>
        </w:rPr>
        <w:t>Policy</w:t>
      </w:r>
      <w:r w:rsidRPr="6B44AAF4" w:rsidR="15C4FBC2">
        <w:rPr>
          <w:rFonts w:ascii="Arial" w:hAnsi="Arial" w:cs="Arial"/>
          <w:color w:val="303030"/>
          <w:sz w:val="18"/>
          <w:szCs w:val="18"/>
        </w:rPr>
        <w:t xml:space="preserve"> and Intervention and on Microsoft Teams.</w:t>
      </w:r>
      <w:r>
        <w:br/>
      </w:r>
    </w:p>
    <w:p w:rsidR="003E7D30" w:rsidP="6B44AAF4" w:rsidRDefault="003E7D30" w14:paraId="424D5F07" w14:textId="04FC3E50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Using Computational Text Analysis to study the Politics of Social Policy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Dr Tom O'Grady, UCL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will be sent a joining link prior to the event, people outside of DSPI need to register for the link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Modern Methods in Social Policy &amp; Intervention Research</w:t>
      </w:r>
      <w:r>
        <w:br/>
      </w:r>
    </w:p>
    <w:p w:rsidR="003E7D30" w:rsidP="003E7D30" w:rsidRDefault="003E7D30" w14:paraId="2D436DE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5 May 2022</w:t>
      </w:r>
    </w:p>
    <w:p w:rsidR="003E7D30" w:rsidP="6B44AAF4" w:rsidRDefault="003E7D30" w14:paraId="0EDB1E84" w14:textId="50954B45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Winds of Change: a mixed methods quasi-experimental evaluation of a transport Intervention to improve equity and health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Professor Olga Lucia Sarmiento, Department of Public Health, School of Medicine, Universidad de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los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Andes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will be sent a joining link prior to the event, people outside of DSPI need to register for the link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Modern Methods in Social Policy &amp; Intervention Research</w:t>
      </w:r>
      <w:r>
        <w:br/>
      </w:r>
    </w:p>
    <w:p w:rsidR="003E7D30" w:rsidP="003E7D30" w:rsidRDefault="003E7D30" w14:paraId="072E764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12 May 2022</w:t>
      </w:r>
    </w:p>
    <w:p w:rsidR="003E7D30" w:rsidP="6B44AAF4" w:rsidRDefault="003E7D30" w14:paraId="1C7BA6AF" w14:textId="3108F36A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9:30am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 xml:space="preserve">The 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WiSDOM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 xml:space="preserve"> Health Professional Cohort Study in South Africa: Innovations, Challenges and Opportunities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Laetitia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Rispel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Professor of Public Health, University of the Witwatersrand,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Johannesburg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and Academic Visitor at DSPI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The link for the online version will be sent the day before the event.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 xml:space="preserve">This is a hybrid event, taking place in the Violet Butler Room, Department of Social </w:t>
      </w:r>
      <w:r w:rsidRPr="6B44AAF4" w:rsidR="15C4FBC2">
        <w:rPr>
          <w:rFonts w:ascii="Arial" w:hAnsi="Arial" w:cs="Arial"/>
          <w:color w:val="303030"/>
          <w:sz w:val="18"/>
          <w:szCs w:val="18"/>
        </w:rPr>
        <w:t>Policy</w:t>
      </w:r>
      <w:r w:rsidRPr="6B44AAF4" w:rsidR="15C4FBC2">
        <w:rPr>
          <w:rFonts w:ascii="Arial" w:hAnsi="Arial" w:cs="Arial"/>
          <w:color w:val="303030"/>
          <w:sz w:val="18"/>
          <w:szCs w:val="18"/>
        </w:rPr>
        <w:t xml:space="preserve"> and Intervention and on Microsoft Teams.</w:t>
      </w:r>
      <w:r>
        <w:br/>
      </w:r>
    </w:p>
    <w:p w:rsidR="003E7D30" w:rsidP="6B44AAF4" w:rsidRDefault="003E7D30" w14:paraId="4EB63FD8" w14:textId="13554C4E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Collaborating on Covid Realities: reflections on undertaking participatory online research in a pandemic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Dr Ruth Patrick, University of York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will be sent a joining link prior to the event, people outside of DSPI need to register for the link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Modern Methods in Social Policy &amp; Intervention Research</w:t>
      </w:r>
      <w:r>
        <w:br/>
      </w:r>
    </w:p>
    <w:p w:rsidR="003E7D30" w:rsidP="003E7D30" w:rsidRDefault="003E7D30" w14:paraId="40BC2B1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19 May 2022</w:t>
      </w:r>
    </w:p>
    <w:p w:rsidR="003E7D30" w:rsidP="6B44AAF4" w:rsidRDefault="003E7D30" w14:paraId="0DCEFC16" w14:textId="2468A8A9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When complexity matters: considerations beyond evidence of effectiveness in public health guideline development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Ani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Movsisyan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Pettenkofer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School of Public Health, LMU Munich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DSPI Members will be sent a joining link prior to the event, people outside of DSPI need to register for the link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Modern Methods in Social Policy &amp; Intervention Research</w:t>
      </w:r>
      <w:r>
        <w:br/>
      </w:r>
    </w:p>
    <w:p w:rsidR="003E7D30" w:rsidP="003E7D30" w:rsidRDefault="003E7D30" w14:paraId="58A997D4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26 May 2022</w:t>
      </w:r>
    </w:p>
    <w:p w:rsidR="003E7D30" w:rsidP="6B44AAF4" w:rsidRDefault="003E7D30" w14:paraId="7D3296EC" w14:textId="72641EC9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9:30am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Child-related and Family Policy During Covid-19: Analysing Developments and Constructing a Database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Professor Mary Daly, University of Oxford;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Ertu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Polat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DPhil Student and Barnett Scholar;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Sunwoo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Ryu, DPhil Student, University of Oxford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The link for the online version will be sent the day before the event.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 xml:space="preserve">This is a hybrid event, taking place in the Violet Butler Room, Department of Social </w:t>
      </w:r>
      <w:r w:rsidRPr="6B44AAF4" w:rsidR="15C4FBC2">
        <w:rPr>
          <w:rFonts w:ascii="Arial" w:hAnsi="Arial" w:cs="Arial"/>
          <w:color w:val="303030"/>
          <w:sz w:val="18"/>
          <w:szCs w:val="18"/>
        </w:rPr>
        <w:t>Policy</w:t>
      </w:r>
      <w:r w:rsidRPr="6B44AAF4" w:rsidR="15C4FBC2">
        <w:rPr>
          <w:rFonts w:ascii="Arial" w:hAnsi="Arial" w:cs="Arial"/>
          <w:color w:val="303030"/>
          <w:sz w:val="18"/>
          <w:szCs w:val="18"/>
        </w:rPr>
        <w:t xml:space="preserve"> and Intervention and on Microsoft Teams.</w:t>
      </w:r>
      <w:r>
        <w:br/>
      </w:r>
    </w:p>
    <w:p w:rsidR="003E7D30" w:rsidP="003E7D30" w:rsidRDefault="003E7D30" w14:paraId="18D4E60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9 June 2022</w:t>
      </w:r>
    </w:p>
    <w:p w:rsidR="003E7D30" w:rsidP="6B44AAF4" w:rsidRDefault="003E7D30" w14:paraId="3A8A668D" w14:textId="7437F4CE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9:30am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Inequality of Opportunity in Educational Achievement in Western Europe: contributors and channels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Gabriela Sicilia, Research Fellow at the Universidad de La Laguna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The link for the online version will be sent the day before the event.</w:t>
      </w:r>
      <w:r>
        <w:br/>
      </w:r>
    </w:p>
    <w:p w:rsidR="003E7D30" w:rsidP="003E7D30" w:rsidRDefault="003E7D30" w14:paraId="6A8D034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13 October 2022</w:t>
      </w:r>
    </w:p>
    <w:p w:rsidR="003E7D30" w:rsidP="6B44AAF4" w:rsidRDefault="003E7D30" w14:paraId="3EC42671" w14:textId="13C1D17D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4BA5ED3A" w:rsidR="3792086B">
        <w:rPr>
          <w:rFonts w:ascii="Arial" w:hAnsi="Arial" w:cs="Arial"/>
          <w:color w:val="303030"/>
          <w:sz w:val="21"/>
          <w:szCs w:val="21"/>
        </w:rPr>
        <w:t>4:00pm </w:t>
      </w:r>
      <w:r w:rsidRPr="4BA5ED3A" w:rsidR="3792086B">
        <w:rPr>
          <w:rFonts w:ascii="Arial" w:hAnsi="Arial" w:eastAsia="" w:cs="Arial" w:eastAsiaTheme="majorEastAsia"/>
          <w:sz w:val="21"/>
          <w:szCs w:val="21"/>
        </w:rPr>
        <w:t>Reviewing the evidence-to-policy-gap for gender-responsive COVID-19 policies</w:t>
      </w:r>
      <w:r>
        <w:br/>
      </w:r>
      <w:r w:rsidRPr="4BA5ED3A" w:rsidR="3792086B">
        <w:rPr>
          <w:rFonts w:ascii="Arial" w:hAnsi="Arial" w:cs="Arial"/>
          <w:b w:val="1"/>
          <w:bCs w:val="1"/>
          <w:color w:val="303030"/>
          <w:sz w:val="18"/>
          <w:szCs w:val="18"/>
        </w:rPr>
        <w:t>Sarah Hawkes, UCL</w:t>
      </w:r>
      <w:r>
        <w:br/>
      </w:r>
      <w:r w:rsidRPr="4BA5ED3A" w:rsidR="3792086B">
        <w:rPr>
          <w:rFonts w:ascii="Arial" w:hAnsi="Arial" w:cs="Arial"/>
          <w:i w:val="1"/>
          <w:iCs w:val="1"/>
          <w:color w:val="303030"/>
          <w:sz w:val="18"/>
          <w:szCs w:val="18"/>
        </w:rPr>
        <w:t>In-person and online</w:t>
      </w:r>
      <w:r>
        <w:br/>
      </w:r>
      <w:r w:rsidRPr="4BA5ED3A" w:rsidR="3792086B">
        <w:rPr>
          <w:rFonts w:ascii="Arial" w:hAnsi="Arial" w:cs="Arial"/>
          <w:color w:val="303030"/>
          <w:sz w:val="18"/>
          <w:szCs w:val="18"/>
        </w:rPr>
        <w:t>Michaelmas Term Seminar Series 2022-23</w:t>
      </w:r>
      <w:r>
        <w:br/>
      </w:r>
      <w:r>
        <w:br/>
      </w:r>
    </w:p>
    <w:p w:rsidR="003E7D30" w:rsidP="003E7D30" w:rsidRDefault="003E7D30" w14:paraId="0603A0D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20 October 2022</w:t>
      </w:r>
    </w:p>
    <w:p w:rsidR="003E7D30" w:rsidP="003E7D30" w:rsidRDefault="003E7D30" w14:paraId="543EC94C" w14:textId="1BA231DF">
      <w:pPr>
        <w:pStyle w:val="NormalWeb"/>
        <w:spacing w:line="270" w:lineRule="atLeast"/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Tackling UK health inequalities: If ‘evidence-based policy’ was not enough, can public engagement help?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Professor Kat Smith, University of Strathclyde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In-person and online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Michaelmas Term Seminar Series 2022-23</w:t>
      </w:r>
      <w:r>
        <w:br/>
      </w:r>
    </w:p>
    <w:p w:rsidR="003E7D30" w:rsidP="003E7D30" w:rsidRDefault="003E7D30" w14:paraId="07BD5D5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27 October 2022</w:t>
      </w:r>
    </w:p>
    <w:p w:rsidR="003E7D30" w:rsidP="6B44AAF4" w:rsidRDefault="003E7D30" w14:paraId="06B2F906" w14:textId="02551017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Learning about Learning from Learning about Learning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Lant Pritchett,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Blavatnik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School of Government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In-person and online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Michaelmas Term Seminar Series 2022-23</w:t>
      </w:r>
      <w:r>
        <w:br/>
      </w:r>
    </w:p>
    <w:p w:rsidR="003E7D30" w:rsidP="003E7D30" w:rsidRDefault="003E7D30" w14:paraId="1B081EEB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 November 2022</w:t>
      </w:r>
    </w:p>
    <w:p w:rsidR="003E7D30" w:rsidP="6B44AAF4" w:rsidRDefault="003E7D30" w14:paraId="2196D8A4" w14:textId="776280C6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Using data and voice to improve policy and practice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Professor Leon Feinstein, University of Oxford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In-person and online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Michaelmas Term Seminar Series 2022-23</w:t>
      </w:r>
      <w:r>
        <w:br/>
      </w:r>
    </w:p>
    <w:p w:rsidR="003E7D30" w:rsidP="003E7D30" w:rsidRDefault="003E7D30" w14:paraId="3301D90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10 November 2022</w:t>
      </w:r>
    </w:p>
    <w:p w:rsidR="003E7D30" w:rsidP="6B44AAF4" w:rsidRDefault="003E7D30" w14:paraId="68F0C0E1" w14:textId="16D5C9A4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Policy responses to the United States overdose crisis: successes and unintended challenges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Magdalena 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Cerdá</w:t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, NYU Grossman School of Medicine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In-person and online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Michaelmas Term Seminar Series 2022-23</w:t>
      </w:r>
      <w:r>
        <w:br/>
      </w:r>
    </w:p>
    <w:p w:rsidR="003E7D30" w:rsidP="003E7D30" w:rsidRDefault="003E7D30" w14:paraId="77246CE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17 November 2022</w:t>
      </w:r>
    </w:p>
    <w:p w:rsidR="003E7D30" w:rsidP="6B44AAF4" w:rsidRDefault="003E7D30" w14:paraId="4B739D3C" w14:textId="2201EB74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Priorities for children and young people’s mental health research: where we have got to and where we need to go (lessons from the Emerging Minds Network)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Professor Cathy Creswell, University of Oxford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In-person and online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Michaelmas Term Seminar Series 2022-23</w:t>
      </w:r>
      <w:r>
        <w:br/>
      </w:r>
    </w:p>
    <w:p w:rsidR="003E7D30" w:rsidP="003E7D30" w:rsidRDefault="003E7D30" w14:paraId="2D63D83F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 December 2022</w:t>
      </w:r>
    </w:p>
    <w:p w:rsidR="003E7D30" w:rsidP="6B44AAF4" w:rsidRDefault="003E7D30" w14:paraId="6A6BAD5E" w14:textId="4D9EACF4">
      <w:pPr>
        <w:pStyle w:val="NormalWeb"/>
        <w:spacing w:line="270" w:lineRule="atLeast"/>
        <w:rPr>
          <w:rFonts w:ascii="Arial" w:hAnsi="Arial" w:eastAsia="" w:cs="Arial" w:eastAsiaTheme="majorEastAsia"/>
          <w:sz w:val="18"/>
          <w:szCs w:val="18"/>
        </w:rPr>
      </w:pPr>
      <w:r w:rsidRPr="6B44AAF4" w:rsidR="15C4FBC2">
        <w:rPr>
          <w:rFonts w:ascii="Arial" w:hAnsi="Arial" w:cs="Arial"/>
          <w:color w:val="303030"/>
          <w:sz w:val="21"/>
          <w:szCs w:val="21"/>
        </w:rPr>
        <w:t>4:00pm </w:t>
      </w:r>
      <w:r w:rsidRPr="6B44AAF4" w:rsidR="15C4FBC2">
        <w:rPr>
          <w:rFonts w:ascii="Arial" w:hAnsi="Arial" w:eastAsia="" w:cs="Arial" w:eastAsiaTheme="majorEastAsia"/>
          <w:sz w:val="21"/>
          <w:szCs w:val="21"/>
        </w:rPr>
        <w:t>LEAPS: A 2-Generation Approach for Early Childhood and Youth Development</w:t>
      </w:r>
      <w:r>
        <w:br/>
      </w:r>
      <w:r w:rsidRPr="6B44AAF4" w:rsidR="15C4FBC2">
        <w:rPr>
          <w:rFonts w:ascii="Arial" w:hAnsi="Arial" w:cs="Arial"/>
          <w:b w:val="1"/>
          <w:bCs w:val="1"/>
          <w:color w:val="303030"/>
          <w:sz w:val="18"/>
          <w:szCs w:val="18"/>
        </w:rPr>
        <w:t>Dr Aisha K. Yousafzai, Department of Global Health and Population, Harvard T.H. Chan School of Public Health, Harvard University</w:t>
      </w:r>
      <w:r>
        <w:br/>
      </w:r>
      <w:r w:rsidRPr="6B44AAF4" w:rsidR="15C4FBC2">
        <w:rPr>
          <w:rFonts w:ascii="Arial" w:hAnsi="Arial" w:cs="Arial"/>
          <w:i w:val="1"/>
          <w:iCs w:val="1"/>
          <w:color w:val="303030"/>
          <w:sz w:val="18"/>
          <w:szCs w:val="18"/>
        </w:rPr>
        <w:t>In-person and online</w:t>
      </w:r>
      <w:r>
        <w:br/>
      </w:r>
      <w:r w:rsidRPr="6B44AAF4" w:rsidR="15C4FBC2">
        <w:rPr>
          <w:rFonts w:ascii="Arial" w:hAnsi="Arial" w:cs="Arial"/>
          <w:color w:val="303030"/>
          <w:sz w:val="18"/>
          <w:szCs w:val="18"/>
        </w:rPr>
        <w:t>Michaelmas Term Seminar Series 2022-23</w:t>
      </w:r>
      <w:r>
        <w:br/>
      </w:r>
    </w:p>
    <w:p w:rsidR="00EB6AC9" w:rsidRDefault="00EB6AC9" w14:paraId="44CD84AF" w14:textId="77777777"/>
    <w:sectPr w:rsidR="00EB6AC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28192b663ac4785"/>
      <w:footerReference w:type="default" r:id="R050858b494574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CDB32" w:rsidTr="00ACDB32" w14:paraId="0EBA35A0">
      <w:trPr>
        <w:trHeight w:val="300"/>
      </w:trPr>
      <w:tc>
        <w:tcPr>
          <w:tcW w:w="3005" w:type="dxa"/>
          <w:tcMar/>
        </w:tcPr>
        <w:p w:rsidR="00ACDB32" w:rsidP="00ACDB32" w:rsidRDefault="00ACDB32" w14:paraId="7AE1911B" w14:textId="03862AC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ACDB32" w:rsidP="00ACDB32" w:rsidRDefault="00ACDB32" w14:paraId="60FA3007" w14:textId="0FF4255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ACDB32" w:rsidP="00ACDB32" w:rsidRDefault="00ACDB32" w14:paraId="69600012" w14:textId="4B29A5C1">
          <w:pPr>
            <w:pStyle w:val="Header"/>
            <w:bidi w:val="0"/>
            <w:ind w:right="-115"/>
            <w:jc w:val="right"/>
          </w:pPr>
        </w:p>
      </w:tc>
    </w:tr>
  </w:tbl>
  <w:p w:rsidR="00ACDB32" w:rsidP="00ACDB32" w:rsidRDefault="00ACDB32" w14:paraId="08568C7C" w14:textId="780778F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CDB32" w:rsidTr="00ACDB32" w14:paraId="001BF998">
      <w:trPr>
        <w:trHeight w:val="300"/>
      </w:trPr>
      <w:tc>
        <w:tcPr>
          <w:tcW w:w="3005" w:type="dxa"/>
          <w:tcMar/>
        </w:tcPr>
        <w:p w:rsidR="00ACDB32" w:rsidP="00ACDB32" w:rsidRDefault="00ACDB32" w14:paraId="115F2BF9" w14:textId="6B2E2AE3">
          <w:pPr>
            <w:pStyle w:val="Header"/>
            <w:bidi w:val="0"/>
            <w:ind w:left="-115"/>
            <w:jc w:val="left"/>
          </w:pPr>
          <w:r w:rsidR="00ACDB32">
            <w:drawing>
              <wp:inline wp14:editId="1F97BD75" wp14:anchorId="46C9769A">
                <wp:extent cx="742950" cy="742950"/>
                <wp:effectExtent l="0" t="0" r="0" b="0"/>
                <wp:docPr id="195366236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53662365" name="Picture 195366236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7558312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42950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ACDB32" w:rsidP="00ACDB32" w:rsidRDefault="00ACDB32" w14:paraId="0585EF4A" w14:textId="0D6C739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ACDB32" w:rsidP="00ACDB32" w:rsidRDefault="00ACDB32" w14:paraId="192081C8" w14:textId="638CC087">
          <w:pPr>
            <w:pStyle w:val="Header"/>
            <w:bidi w:val="0"/>
            <w:ind w:right="-115"/>
            <w:jc w:val="right"/>
          </w:pPr>
        </w:p>
      </w:tc>
    </w:tr>
  </w:tbl>
  <w:p w:rsidR="00ACDB32" w:rsidP="00ACDB32" w:rsidRDefault="00ACDB32" w14:paraId="72F522DF" w14:textId="42BEC30F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30"/>
    <w:rsid w:val="003E7D30"/>
    <w:rsid w:val="00ACDB32"/>
    <w:rsid w:val="00EB6AC9"/>
    <w:rsid w:val="12F8AED8"/>
    <w:rsid w:val="15C4FBC2"/>
    <w:rsid w:val="3792086B"/>
    <w:rsid w:val="439F8E8B"/>
    <w:rsid w:val="4BA5ED3A"/>
    <w:rsid w:val="6B44A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FAB9"/>
  <w15:chartTrackingRefBased/>
  <w15:docId w15:val="{0EBFE7D8-5F85-4200-AC6C-B4863A9DB5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3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D3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D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3E7D3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3E7D3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uiPriority w:val="99"/>
    <w:name w:val="header"/>
    <w:basedOn w:val="Normal"/>
    <w:unhideWhenUsed/>
    <w:rsid w:val="00ACDB3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ACDB3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28192b663ac4785" /><Relationship Type="http://schemas.openxmlformats.org/officeDocument/2006/relationships/footer" Target="footer.xml" Id="R050858b49457414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755831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248D56E5922439B8B49EE3D3EE9A1" ma:contentTypeVersion="21" ma:contentTypeDescription="Create a new document." ma:contentTypeScope="" ma:versionID="19e1286c4b88b60d70c90934076d7f8b">
  <xsd:schema xmlns:xsd="http://www.w3.org/2001/XMLSchema" xmlns:xs="http://www.w3.org/2001/XMLSchema" xmlns:p="http://schemas.microsoft.com/office/2006/metadata/properties" xmlns:ns2="ee1e95a0-6608-4663-bbb3-406a8b1b466a" xmlns:ns3="92f2e045-684e-44f1-91dc-64ab5d106b5a" targetNamespace="http://schemas.microsoft.com/office/2006/metadata/properties" ma:root="true" ma:fieldsID="a4d4b3ec80b109c4b16dc130d591ae6c" ns2:_="" ns3:_="">
    <xsd:import namespace="ee1e95a0-6608-4663-bbb3-406a8b1b466a"/>
    <xsd:import namespace="92f2e045-684e-44f1-91dc-64ab5d106b5a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95a0-6608-4663-bbb3-406a8b1b466a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Select a department if this item is department-specific, or General if it should be visible to all users" ma:format="Dropdown" ma:internalName="Department">
      <xsd:simpleType>
        <xsd:restriction base="dms:Choice">
          <xsd:enumeration value="Economics"/>
          <xsd:enumeration value="DSPI"/>
          <xsd:enumeration value="Law"/>
          <xsd:enumeration value="Education"/>
          <xsd:enumeration value="SSD Office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3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4" nillable="true" ma:displayName="AudienceIds" ma:list="{0576b7ec-28f8-4104-9bc4-1a5ba715caa7}" ma:internalName="_ModernAudienceAadObjectIds" ma:readOnly="true" ma:showField="_AadObjectIdForUser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e045-684e-44f1-91dc-64ab5d106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476945a-e02d-4ee3-b592-99a6fa95b8c7}" ma:internalName="TaxCatchAll" ma:showField="CatchAllData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2e045-684e-44f1-91dc-64ab5d106b5a" xsi:nil="true"/>
    <_ModernAudienceTargetUserField xmlns="ee1e95a0-6608-4663-bbb3-406a8b1b466a">
      <UserInfo>
        <DisplayName/>
        <AccountId xsi:nil="true"/>
        <AccountType/>
      </UserInfo>
    </_ModernAudienceTargetUserField>
    <lcf76f155ced4ddcb4097134ff3c332f xmlns="ee1e95a0-6608-4663-bbb3-406a8b1b466a">
      <Terms xmlns="http://schemas.microsoft.com/office/infopath/2007/PartnerControls"/>
    </lcf76f155ced4ddcb4097134ff3c332f>
    <Department xmlns="ee1e95a0-6608-4663-bbb3-406a8b1b466a" xsi:nil="true"/>
    <SharedWithUsers xmlns="92f2e045-684e-44f1-91dc-64ab5d106b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261BDD-990D-4502-8D7A-4CE7E5A4F05E}"/>
</file>

<file path=customXml/itemProps2.xml><?xml version="1.0" encoding="utf-8"?>
<ds:datastoreItem xmlns:ds="http://schemas.openxmlformats.org/officeDocument/2006/customXml" ds:itemID="{8D70CE88-3CD6-4EB6-82CF-0230FCEDC76E}"/>
</file>

<file path=customXml/itemProps3.xml><?xml version="1.0" encoding="utf-8"?>
<ds:datastoreItem xmlns:ds="http://schemas.openxmlformats.org/officeDocument/2006/customXml" ds:itemID="{31163665-D020-49A5-A67E-7F9BBD5AB0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Faith Inch</dc:creator>
  <keywords/>
  <dc:description/>
  <lastModifiedBy>Faith Inch</lastModifiedBy>
  <revision>4</revision>
  <dcterms:created xsi:type="dcterms:W3CDTF">2026-04-14T09:24:00.0000000Z</dcterms:created>
  <dcterms:modified xsi:type="dcterms:W3CDTF">2026-04-23T12:36:08.7401625Z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0x010100F4D248D56E5922439B8B49EE3D3EE9A1</vt:lpwstr>
  </property>
  <property fmtid="{D5CDD505-2E9C-101B-9397-08002B2CF9AE}" pid="3" name="Order">
    <vt:r8>321700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